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5" w:rsidRDefault="00726065">
      <w:pPr>
        <w:rPr>
          <w:sz w:val="24"/>
          <w:szCs w:val="24"/>
        </w:rPr>
      </w:pPr>
      <w:r>
        <w:rPr>
          <w:sz w:val="24"/>
          <w:szCs w:val="24"/>
        </w:rPr>
        <w:t>Я люблю читать книги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Увлечённая этим занятием, сразу переношусь в таинственный мир литературы. Только читая книги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могу путешествовать, не покидая своей комнаты , знакомиться с интересными людьми ,смеяться ,грустить  и переживать вместе с героями.</w:t>
      </w:r>
    </w:p>
    <w:p w:rsidR="00726065" w:rsidRDefault="00726065">
      <w:pPr>
        <w:rPr>
          <w:sz w:val="24"/>
          <w:szCs w:val="24"/>
        </w:rPr>
      </w:pPr>
      <w:r>
        <w:rPr>
          <w:sz w:val="24"/>
          <w:szCs w:val="24"/>
        </w:rPr>
        <w:t>Особенно меня заинтересовало творчество Антона Павловича Чехова. Именно уроки литературы помогли определиться в выборе книг для чтения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Я с огромным удовольствием познакомилась с ранними рассказами А.П.Чехова, и многие из них стали моими любимыми.</w:t>
      </w:r>
    </w:p>
    <w:p w:rsidR="00726065" w:rsidRDefault="00726065">
      <w:pPr>
        <w:rPr>
          <w:sz w:val="24"/>
          <w:szCs w:val="24"/>
        </w:rPr>
      </w:pPr>
      <w:r>
        <w:rPr>
          <w:sz w:val="24"/>
          <w:szCs w:val="24"/>
        </w:rPr>
        <w:t xml:space="preserve">Мир чеховских героев особенный. </w:t>
      </w:r>
      <w:r w:rsidR="00096365">
        <w:rPr>
          <w:sz w:val="24"/>
          <w:szCs w:val="24"/>
        </w:rPr>
        <w:t>Будучи добрым русским интеллигентом, прекрасным врачом и выдающимся писателем, Антон Павлович в каждом своём  рассказе оставил след чистого, истинно человеческого сердца. Самый тактичный и скромный классик русской литературы был ещё и большим шутником.</w:t>
      </w:r>
    </w:p>
    <w:p w:rsidR="00096365" w:rsidRDefault="00096365">
      <w:pPr>
        <w:rPr>
          <w:sz w:val="24"/>
          <w:szCs w:val="24"/>
        </w:rPr>
      </w:pPr>
      <w:r>
        <w:rPr>
          <w:sz w:val="24"/>
          <w:szCs w:val="24"/>
        </w:rPr>
        <w:t>Первое знакомство началось с произведения «Каштанка». История о судьбе маленькой собачонки заставляет меня переживать каждый раз, когда я перечитываю рассказ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Своего четвероногого питомца я назвала в честь полюбившейся героини. Но больше всего мне нравится рассказ «Толстый и тонкий». Его сюжет, на первый взгляд, совсем прост: встречаются </w:t>
      </w:r>
      <w:r w:rsidR="00AC7DE6">
        <w:rPr>
          <w:sz w:val="24"/>
          <w:szCs w:val="24"/>
        </w:rPr>
        <w:t>случайно друзья детства, которые не виделись долгие годы. Толстый пышет здоровьем, он богат, преуспел в жизни</w:t>
      </w:r>
      <w:proofErr w:type="gramStart"/>
      <w:r w:rsidR="00AC7DE6">
        <w:rPr>
          <w:sz w:val="24"/>
          <w:szCs w:val="24"/>
        </w:rPr>
        <w:t xml:space="preserve"> .</w:t>
      </w:r>
      <w:proofErr w:type="gramEnd"/>
      <w:r w:rsidR="00AC7DE6">
        <w:rPr>
          <w:sz w:val="24"/>
          <w:szCs w:val="24"/>
        </w:rPr>
        <w:t>Тонкий же худ, перебивается случайными заработками. Он же ещё беден духовно. Узнав, что его друг  большой начальник Тонкий начинает лебезить</w:t>
      </w:r>
      <w:proofErr w:type="gramStart"/>
      <w:r w:rsidR="00AC7DE6">
        <w:rPr>
          <w:sz w:val="24"/>
          <w:szCs w:val="24"/>
        </w:rPr>
        <w:t xml:space="preserve"> ,</w:t>
      </w:r>
      <w:proofErr w:type="gramEnd"/>
      <w:r w:rsidR="00AC7DE6">
        <w:rPr>
          <w:sz w:val="24"/>
          <w:szCs w:val="24"/>
        </w:rPr>
        <w:t>прислуживаться. Толстому становится тошно от такого поведения,  и он прощается. Антон Павлович Чехов даёт понять, что главное в человеке не чин, а его внутренние качества, такие как доброта, смелость, искренность.</w:t>
      </w:r>
    </w:p>
    <w:p w:rsidR="00AC7DE6" w:rsidRDefault="00AC7DE6">
      <w:pPr>
        <w:rPr>
          <w:sz w:val="24"/>
          <w:szCs w:val="24"/>
        </w:rPr>
      </w:pPr>
      <w:r>
        <w:rPr>
          <w:sz w:val="24"/>
          <w:szCs w:val="24"/>
        </w:rPr>
        <w:t xml:space="preserve">Большое впечатление на меня произвёл рассказ «Смерть чиновника», в основу которого положен анекдотический случай. Невинный чих героя </w:t>
      </w:r>
      <w:proofErr w:type="spellStart"/>
      <w:r>
        <w:rPr>
          <w:sz w:val="24"/>
          <w:szCs w:val="24"/>
        </w:rPr>
        <w:t>Червякова</w:t>
      </w:r>
      <w:proofErr w:type="spellEnd"/>
      <w:r>
        <w:rPr>
          <w:sz w:val="24"/>
          <w:szCs w:val="24"/>
        </w:rPr>
        <w:t xml:space="preserve">  в театре привёл его к мучительным переживаниям и в конце произведения к смерти.</w:t>
      </w:r>
      <w:r w:rsidR="00EA30CA">
        <w:rPr>
          <w:sz w:val="24"/>
          <w:szCs w:val="24"/>
        </w:rPr>
        <w:t xml:space="preserve"> Писатель</w:t>
      </w:r>
      <w:proofErr w:type="gramStart"/>
      <w:r w:rsidR="00EA30CA">
        <w:rPr>
          <w:sz w:val="24"/>
          <w:szCs w:val="24"/>
        </w:rPr>
        <w:t xml:space="preserve"> ,</w:t>
      </w:r>
      <w:proofErr w:type="gramEnd"/>
      <w:r w:rsidR="00EA30CA">
        <w:rPr>
          <w:sz w:val="24"/>
          <w:szCs w:val="24"/>
        </w:rPr>
        <w:t>наблюдая за окружающей жизнью, сумел заметить в ней и комическое, и сатирическое и  поведать об этом читателям.</w:t>
      </w:r>
    </w:p>
    <w:p w:rsidR="00EA30CA" w:rsidRPr="00726065" w:rsidRDefault="00EA30CA">
      <w:pPr>
        <w:rPr>
          <w:sz w:val="24"/>
          <w:szCs w:val="24"/>
        </w:rPr>
      </w:pPr>
      <w:r>
        <w:rPr>
          <w:sz w:val="24"/>
          <w:szCs w:val="24"/>
        </w:rPr>
        <w:t xml:space="preserve">Мир чеховских героев особенный, но в тоже время такой обыкновенный. А.П.Чехову удалось в повседневной жизни людей видеть проблемы человечества, высмеивать пороки. В современном обществе мы можем встретить «чеховских героев» вокруг нас.  </w:t>
      </w:r>
      <w:proofErr w:type="spellStart"/>
      <w:r>
        <w:rPr>
          <w:sz w:val="24"/>
          <w:szCs w:val="24"/>
        </w:rPr>
        <w:t>Хамелионы</w:t>
      </w:r>
      <w:proofErr w:type="spellEnd"/>
      <w:r>
        <w:rPr>
          <w:sz w:val="24"/>
          <w:szCs w:val="24"/>
        </w:rPr>
        <w:t xml:space="preserve"> лукаво улыбаются нам вслед, многие чиновники продолжают властвовать над своими подчинёнными, а 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сдувают с них пылинки. Толстые и Тонкие, </w:t>
      </w:r>
      <w:proofErr w:type="gramStart"/>
      <w:r>
        <w:rPr>
          <w:sz w:val="24"/>
          <w:szCs w:val="24"/>
        </w:rPr>
        <w:t>встречаясь</w:t>
      </w:r>
      <w:proofErr w:type="gramEnd"/>
      <w:r>
        <w:rPr>
          <w:sz w:val="24"/>
          <w:szCs w:val="24"/>
        </w:rPr>
        <w:t xml:space="preserve"> каждый раз, озадачивают себя своим глупым поведением. Читая </w:t>
      </w:r>
      <w:r w:rsidR="003749F2">
        <w:rPr>
          <w:sz w:val="24"/>
          <w:szCs w:val="24"/>
        </w:rPr>
        <w:t>произведения Антона Павловича Чехова, я всегда смеюсь, радуюсь и восхищаюсь, потому что его талант, как весёлого рассказчика, не знает границ.</w:t>
      </w:r>
    </w:p>
    <w:sectPr w:rsidR="00EA30CA" w:rsidRPr="00726065" w:rsidSect="000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726065"/>
    <w:rsid w:val="000670D5"/>
    <w:rsid w:val="00096365"/>
    <w:rsid w:val="003749F2"/>
    <w:rsid w:val="00726065"/>
    <w:rsid w:val="00AC7DE6"/>
    <w:rsid w:val="00EA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2015-11-12T16:42:00Z</dcterms:created>
  <dcterms:modified xsi:type="dcterms:W3CDTF">2015-11-12T17:25:00Z</dcterms:modified>
</cp:coreProperties>
</file>